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省科协党校学习党的十九届五中全会精神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暨党史学习教育培训班回执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填报人：                       联系电话：</w:t>
      </w:r>
    </w:p>
    <w:tbl>
      <w:tblPr>
        <w:tblStyle w:val="7"/>
        <w:tblW w:w="9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827"/>
        <w:gridCol w:w="1827"/>
        <w:gridCol w:w="1827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单位及职务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手机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40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注：1.本表由市州、直管市、神农架林区科协和省科协学会部负责汇总填写； 2.请</w:t>
      </w:r>
      <w:r>
        <w:rPr>
          <w:rFonts w:hint="eastAsia" w:ascii="Times New Roman" w:hAnsi="Times New Roman" w:eastAsia="仿宋_GB2312" w:cs="Times New Roman"/>
          <w:spacing w:val="0"/>
          <w:sz w:val="28"/>
          <w:szCs w:val="28"/>
          <w:lang w:val="en-US" w:eastAsia="zh-CN"/>
        </w:rPr>
        <w:t>于5月12日12：00前反馈至省科协组织人事部电子邮箱：zurenbu@126.com。</w:t>
      </w:r>
    </w:p>
    <w:sectPr>
      <w:pgSz w:w="11906" w:h="16838"/>
      <w:pgMar w:top="2098" w:right="1361" w:bottom="198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6215F53"/>
    <w:rsid w:val="139A6059"/>
    <w:rsid w:val="1DED54E2"/>
    <w:rsid w:val="1E153544"/>
    <w:rsid w:val="2B76039A"/>
    <w:rsid w:val="30C82B91"/>
    <w:rsid w:val="37BB126D"/>
    <w:rsid w:val="3F2C6558"/>
    <w:rsid w:val="42FA3F1F"/>
    <w:rsid w:val="451A128F"/>
    <w:rsid w:val="45AE25C6"/>
    <w:rsid w:val="4C6A4569"/>
    <w:rsid w:val="5518501F"/>
    <w:rsid w:val="5CA01C5E"/>
    <w:rsid w:val="61666158"/>
    <w:rsid w:val="6CD92C5A"/>
    <w:rsid w:val="745A3DE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2020-06-01T13:35:00Z</dcterms:created>
  <dc:creator>83701</dc:creator>
  <cp:lastModifiedBy>lenovo</cp:lastModifiedBy>
  <cp:lastPrinted>2021-05-10T02:59:00Z</cp:lastPrinted>
  <dcterms:modified xsi:type="dcterms:W3CDTF">2021-05-10T03:31:24Z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