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湖北省科协所属学会有序承接政府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转移职能项目申报表</w:t>
      </w:r>
    </w:p>
    <w:p>
      <w:pPr>
        <w:jc w:val="center"/>
        <w:rPr>
          <w:rFonts w:ascii="仿宋" w:hAnsi="仿宋" w:eastAsia="仿宋"/>
          <w:color w:val="000000"/>
          <w:sz w:val="52"/>
          <w:szCs w:val="52"/>
        </w:rPr>
      </w:pPr>
    </w:p>
    <w:p>
      <w:pPr>
        <w:jc w:val="center"/>
        <w:rPr>
          <w:rFonts w:ascii="仿宋" w:hAnsi="仿宋" w:eastAsia="仿宋"/>
          <w:color w:val="000000"/>
          <w:sz w:val="52"/>
          <w:szCs w:val="52"/>
        </w:rPr>
      </w:pPr>
    </w:p>
    <w:p>
      <w:pPr>
        <w:rPr>
          <w:rFonts w:ascii="仿宋" w:hAnsi="仿宋" w:eastAsia="仿宋"/>
          <w:color w:val="000000"/>
          <w:sz w:val="52"/>
          <w:szCs w:val="52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申报单位：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 xml:space="preserve">                   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 xml:space="preserve">              项目名称：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          联 系 人：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 xml:space="preserve">                   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          联系电话：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 xml:space="preserve">                   </w:t>
      </w:r>
    </w:p>
    <w:p>
      <w:pPr>
        <w:rPr>
          <w:rFonts w:hint="eastAsia" w:ascii="仿宋_GB2312" w:hAnsi="仿宋_GB2312" w:eastAsia="仿宋_GB2312" w:cs="仿宋_GB2312"/>
          <w:color w:val="000000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湖北省科学技术协会制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二O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二二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月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sz w:val="30"/>
          <w:szCs w:val="30"/>
        </w:rPr>
        <w:sectPr>
          <w:headerReference r:id="rId4" w:type="default"/>
          <w:footerReference r:id="rId5" w:type="default"/>
          <w:pgSz w:w="11906" w:h="16838"/>
          <w:pgMar w:top="2098" w:right="1474" w:bottom="1984" w:left="1587" w:header="851" w:footer="992" w:gutter="0"/>
          <w:pgNumType w:fmt="decimal" w:start="1"/>
          <w:cols w:space="720" w:num="1"/>
          <w:docGrid w:type="lines" w:linePitch="312" w:charSpace="0"/>
        </w:sectPr>
      </w:pPr>
    </w:p>
    <w:tbl>
      <w:tblPr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319"/>
        <w:gridCol w:w="1967"/>
        <w:gridCol w:w="658"/>
        <w:gridCol w:w="497"/>
        <w:gridCol w:w="773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001" w:type="dxa"/>
            <w:gridSpan w:val="7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项目承接单位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法定代表人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38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/>
                <w:color w:val="000000"/>
                <w:sz w:val="30"/>
                <w:szCs w:val="30"/>
              </w:rPr>
              <w:t>Email</w:t>
            </w:r>
          </w:p>
        </w:tc>
        <w:tc>
          <w:tcPr>
            <w:tcW w:w="38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38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/>
                <w:color w:val="000000"/>
                <w:sz w:val="30"/>
                <w:szCs w:val="30"/>
              </w:rPr>
              <w:t>Email</w:t>
            </w:r>
          </w:p>
        </w:tc>
        <w:tc>
          <w:tcPr>
            <w:tcW w:w="38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自筹经费</w:t>
            </w:r>
          </w:p>
        </w:tc>
        <w:tc>
          <w:tcPr>
            <w:tcW w:w="6961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□有，     万元 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001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项目委托单位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主管处室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负责人</w:t>
            </w: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/>
                <w:color w:val="000000"/>
                <w:sz w:val="30"/>
                <w:szCs w:val="30"/>
              </w:rPr>
              <w:t>Email</w:t>
            </w: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合作方式</w:t>
            </w:r>
          </w:p>
        </w:tc>
        <w:tc>
          <w:tcPr>
            <w:tcW w:w="6961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□授权委托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□购买服务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经费支持</w:t>
            </w:r>
          </w:p>
        </w:tc>
        <w:tc>
          <w:tcPr>
            <w:tcW w:w="6961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□有，预算额度万元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经费性质</w:t>
            </w:r>
          </w:p>
        </w:tc>
        <w:tc>
          <w:tcPr>
            <w:tcW w:w="6961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□财政拨款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□其他，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经费来源</w:t>
            </w:r>
          </w:p>
        </w:tc>
        <w:tc>
          <w:tcPr>
            <w:tcW w:w="6961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□公用经费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□项目经费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政策支持</w:t>
            </w:r>
          </w:p>
        </w:tc>
        <w:tc>
          <w:tcPr>
            <w:tcW w:w="6961" w:type="dxa"/>
            <w:gridSpan w:val="5"/>
            <w:vAlign w:val="center"/>
          </w:tcPr>
          <w:p>
            <w:pPr>
              <w:rPr>
                <w:rFonts w:ascii="仿宋_GB2312" w:eastAsia="仿宋_GB2312"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□有</w:t>
            </w:r>
            <w:r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 xml:space="preserve">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1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  <w:jc w:val="center"/>
        </w:trPr>
        <w:tc>
          <w:tcPr>
            <w:tcW w:w="9001" w:type="dxa"/>
            <w:gridSpan w:val="7"/>
            <w:vAlign w:val="top"/>
          </w:tcPr>
          <w:p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1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项目完成情况（绩效评价）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  <w:jc w:val="center"/>
        </w:trPr>
        <w:tc>
          <w:tcPr>
            <w:tcW w:w="9001" w:type="dxa"/>
            <w:gridSpan w:val="7"/>
            <w:vAlign w:val="center"/>
          </w:tcPr>
          <w:p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72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申报单位意见</w:t>
            </w:r>
          </w:p>
        </w:tc>
        <w:tc>
          <w:tcPr>
            <w:tcW w:w="8280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负责人（签字）     </w:t>
            </w: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（单位公章）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年    月   日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widowControl w:val="0"/>
              <w:wordWrap w:val="0"/>
              <w:adjustRightInd/>
              <w:snapToGrid/>
              <w:spacing w:line="4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专家组审查意见</w:t>
            </w:r>
          </w:p>
        </w:tc>
        <w:tc>
          <w:tcPr>
            <w:tcW w:w="8280" w:type="dxa"/>
            <w:gridSpan w:val="6"/>
            <w:vMerge w:val="restart"/>
            <w:vAlign w:val="top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wordWrap w:val="0"/>
              <w:ind w:right="120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负责人（签字）          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年 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8280" w:type="dxa"/>
            <w:gridSpan w:val="6"/>
            <w:vMerge w:val="continue"/>
            <w:vAlign w:val="top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721" w:type="dxa"/>
            <w:vMerge w:val="continue"/>
            <w:vAlign w:val="top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8280" w:type="dxa"/>
            <w:gridSpan w:val="6"/>
            <w:vMerge w:val="continue"/>
            <w:vAlign w:val="top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  <w:jc w:val="center"/>
        </w:trPr>
        <w:tc>
          <w:tcPr>
            <w:tcW w:w="721" w:type="dxa"/>
            <w:vAlign w:val="center"/>
          </w:tcPr>
          <w:p>
            <w:pPr>
              <w:widowControl w:val="0"/>
              <w:wordWrap w:val="0"/>
              <w:adjustRightInd/>
              <w:snapToGrid/>
              <w:spacing w:line="4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省科协审批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8280" w:type="dxa"/>
            <w:gridSpan w:val="6"/>
            <w:vAlign w:val="top"/>
          </w:tcPr>
          <w:p>
            <w:pPr>
              <w:wordWrap w:val="0"/>
              <w:ind w:right="120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wordWrap w:val="0"/>
              <w:ind w:right="120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负责人（签字）      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                （单位公章）      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 xml:space="preserve">年    月   日    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10"/>
          <w:szCs w:val="10"/>
          <w:lang w:val="en-US" w:eastAsia="zh-CN"/>
        </w:rPr>
      </w:pPr>
      <w:r>
        <w:rPr>
          <w:rFonts w:hint="eastAsia"/>
          <w:color w:val="000000"/>
          <w:sz w:val="10"/>
          <w:szCs w:val="1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说明：申报单位必须对申报材料真实性负责</w:t>
      </w: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  <w:sectPr>
          <w:headerReference r:id="rId6" w:type="default"/>
          <w:footerReference r:id="rId7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AndChars" w:linePitch="583" w:charSpace="-1844"/>
        </w:sect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  <w:sectPr>
          <w:footerReference r:id="rId8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AndChars" w:linePitch="583" w:charSpace="-1844"/>
        </w:sect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1440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widowControl w:val="0"/>
        <w:pBdr>
          <w:top w:val="single" w:color="auto" w:sz="12" w:space="1"/>
          <w:bottom w:val="single" w:color="auto" w:sz="12" w:space="1"/>
          <w:between w:val="single" w:color="auto" w:sz="6" w:space="1"/>
        </w:pBdr>
        <w:wordWrap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湖北省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科协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办公室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日印发  </w:t>
      </w:r>
    </w:p>
    <w:sectPr>
      <w:footerReference r:id="rId9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AndChars" w:linePitch="583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7" o:spid="_x0000_s1025" type="#_x0000_t202" style="position:absolute;left:0;margin-top:-29.15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ind w:right="360" w:firstLine="360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8" o:spid="_x0000_s1026" type="#_x0000_t202" style="position:absolute;left:0;margin-top:-29.15pt;height:144pt;width:144pt;mso-position-horizontal:outside;mso-position-horizontal-relative:margin;mso-wrap-style:none;rotation:0f;z-index:251660288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6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>—</w:t>
                </w:r>
              </w:p>
            </w:txbxContent>
          </v:textbox>
        </v:shape>
      </w:pic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2" o:spid="_x0000_s1027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ind w:right="360" w:firstLine="360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2" o:spid="_x0000_s1028" type="#_x0000_t202" style="position:absolute;left:0;margin-top:0pt;height:144pt;width:144pt;mso-position-horizontal:outside;mso-position-horizontal-relative:margin;mso-wrap-style:none;rotation:0f;z-index:251661312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ind w:right="360" w:firstLine="360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11" o:spid="_x0000_s1029" type="#_x0000_t202" style="position:absolute;left:0;margin-top:-29.15pt;height:144pt;width:144pt;mso-position-horizontal:outside;mso-position-horizontal-relative:margin;mso-wrap-style:none;rotation:0f;z-index:25166336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6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>—</w:t>
                </w:r>
              </w:p>
            </w:txbxContent>
          </v:textbox>
        </v:shape>
      </w:pic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 2" o:spid="_x0000_s1030" type="#_x0000_t202" style="position:absolute;left:0;margin-top:0pt;height:144pt;width:144pt;mso-position-horizontal:outside;mso-position-horizontal-relative:margin;mso-wrap-style:none;rotation:0f;z-index:251662336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adjustRightInd w:val="0"/>
      <w:snapToGrid w:val="0"/>
      <w:spacing w:line="360" w:lineRule="auto"/>
    </w:pPr>
    <w:rPr>
      <w:rFonts w:eastAsia="仿宋_GB2312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5" textRotate="1"/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2022-08-17T10:13:00Z</dcterms:created>
  <dc:creator>thtf</dc:creator>
  <cp:lastModifiedBy>foolbody</cp:lastModifiedBy>
  <dcterms:modified xsi:type="dcterms:W3CDTF">2022-08-17T08:28:43Z</dcterms:modified>
  <dc:title>湖北省科协所属学会有序承接政府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